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F5" w:rsidRPr="00A542B7" w:rsidRDefault="000B1AF5" w:rsidP="000B1AF5">
      <w:pPr>
        <w:ind w:left="-540" w:right="-185"/>
        <w:jc w:val="center"/>
        <w:rPr>
          <w:rFonts w:ascii="Times New Roman" w:hAnsi="Times New Roman"/>
          <w:sz w:val="24"/>
          <w:szCs w:val="24"/>
        </w:rPr>
      </w:pPr>
      <w:r w:rsidRPr="00097D0D">
        <w:rPr>
          <w:rFonts w:ascii="Times New Roman" w:hAnsi="Times New Roman"/>
          <w:sz w:val="24"/>
          <w:szCs w:val="24"/>
        </w:rPr>
        <w:t xml:space="preserve">Структура органов ЗАГС </w:t>
      </w:r>
      <w:r>
        <w:rPr>
          <w:rFonts w:ascii="Times New Roman" w:hAnsi="Times New Roman"/>
          <w:sz w:val="24"/>
          <w:szCs w:val="24"/>
        </w:rPr>
        <w:t>Костромской области</w:t>
      </w:r>
      <w:r w:rsidRPr="00097D0D">
        <w:rPr>
          <w:rFonts w:ascii="Times New Roman" w:hAnsi="Times New Roman"/>
          <w:sz w:val="24"/>
          <w:szCs w:val="24"/>
        </w:rPr>
        <w:t>, в отношении которых отдел осуществляет контрольно-надзорные полномочия</w:t>
      </w:r>
    </w:p>
    <w:tbl>
      <w:tblPr>
        <w:tblStyle w:val="a3"/>
        <w:tblpPr w:leftFromText="180" w:rightFromText="180" w:vertAnchor="page" w:horzAnchor="margin" w:tblpXSpec="center" w:tblpY="2935"/>
        <w:tblW w:w="9299" w:type="dxa"/>
        <w:tblLayout w:type="fixed"/>
        <w:tblLook w:val="01E0" w:firstRow="1" w:lastRow="1" w:firstColumn="1" w:lastColumn="1" w:noHBand="0" w:noVBand="0"/>
      </w:tblPr>
      <w:tblGrid>
        <w:gridCol w:w="828"/>
        <w:gridCol w:w="3971"/>
        <w:gridCol w:w="2700"/>
        <w:gridCol w:w="1800"/>
      </w:tblGrid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A80">
              <w:rPr>
                <w:rFonts w:ascii="Times New Roman" w:hAnsi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Наименование органа ЗАГС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Индекс, адрес органа ЗАГС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Управление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156026,                </w:t>
            </w:r>
          </w:p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г. Кострома, ул. Привокзальная,    д. 16а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(4942) 42-94-03</w:t>
            </w:r>
          </w:p>
          <w:p w:rsidR="000B1AF5" w:rsidRPr="00916A80" w:rsidRDefault="000B1AF5" w:rsidP="00D33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           42-44-91</w:t>
            </w:r>
          </w:p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           42-44-92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Антроповскому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157260,    Костромская область,               </w:t>
            </w:r>
          </w:p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п. Антропово, ул. </w:t>
            </w:r>
            <w:proofErr w:type="gramStart"/>
            <w:r w:rsidRPr="00916A80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916A80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8 (494-30) </w:t>
            </w:r>
            <w:r w:rsidRPr="00916A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6A80">
              <w:rPr>
                <w:rFonts w:ascii="Times New Roman" w:hAnsi="Times New Roman"/>
                <w:sz w:val="24"/>
                <w:szCs w:val="24"/>
              </w:rPr>
              <w:t xml:space="preserve">         4-17-96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Отдел ЗАГС по городскому округу         г. Буй и Буйскому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157008, Костромская область, г. Буй, ул. 1917 года, д. 2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8 (494-35) </w:t>
            </w:r>
          </w:p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4-45-21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Отдел ЗАГС по городскому округу         г. Волгореченск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156901, Костромская область, </w:t>
            </w:r>
          </w:p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г. Волгореченск, ул. им. 50-летия Ленинского комсомола, д. 59а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(494-53)          3-09-99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Вохомскому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157760, Костромская область, п. Вохма, ул. Советская, д. 39а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(494-50)          2-24-42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Отдел ЗАГС по городскому округу         г. Галич и Галичскому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157200, Костромская область, г. Галич, ул. Свободы, д. 14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(494-37)          2-10-96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Кадыйскому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157980, Костромская область, п.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Кадый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>, ул. Центральная, д. 3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(494-42)          2-33-29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Кологривскому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157440, Костромская область,                г. Кологрив, ул. Центральная, д. 13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(494-43)          4-15-57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Отдел ЗАГС по Костромскому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156961,                  г. Кострома, ул. 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М.Новикова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>,  д. 7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(494-2)          55-12-22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Отдел ЗАГС по городскому округу         г. Кострома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156000,                 г. Кострома, ул. Чайковского, д. 4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(494-2) 37-33-60, 31-33-62, 31-33-41, 31-81-61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Отдел ЗАГС по Красносельскому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157940, Костромская область,                п. Красное-на-Волге, Красная пл., д. 3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(494-32)          2-15-63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Макарьевскому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</w:t>
            </w:r>
            <w:r w:rsidRPr="00916A80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157460, Костромская область,                г. </w:t>
            </w:r>
            <w:r w:rsidRPr="00916A80">
              <w:rPr>
                <w:rFonts w:ascii="Times New Roman" w:hAnsi="Times New Roman"/>
                <w:sz w:val="24"/>
                <w:szCs w:val="24"/>
              </w:rPr>
              <w:lastRenderedPageBreak/>
              <w:t>Макарьев, пл. Революции, д. 8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lastRenderedPageBreak/>
              <w:t>8 (494-45)          5-52-20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городскому округу         г.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Мантурово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Мантуровскому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157302, Костромская область,                г.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Мантурово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>, ул. Нагорная, д. 12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(494-46)          2-81-36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Межевскому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157420, Костромская область,                с. </w:t>
            </w:r>
            <w:proofErr w:type="gramStart"/>
            <w:r w:rsidRPr="00916A80">
              <w:rPr>
                <w:rFonts w:ascii="Times New Roman" w:hAnsi="Times New Roman"/>
                <w:sz w:val="24"/>
                <w:szCs w:val="24"/>
              </w:rPr>
              <w:t>Георгиевское</w:t>
            </w:r>
            <w:proofErr w:type="gram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Межевского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района, ул. Октябрьская, д. 39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(494-47)          5-24-78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муниципальному району г.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Нея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Нейский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район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157330, Костромская область, г.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Нея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>, ул. Любимова, д. </w:t>
            </w:r>
            <w:proofErr w:type="gramStart"/>
            <w:r w:rsidRPr="00916A8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(494-44)          2-16-81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муниципальному району г. Нерехта и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Нерехтский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район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157800, Костромская область,                г. Нерехта, ул. Кирова, д. 41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(494-31)          7-68-42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Отдел ЗАГС по Октябрьскому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157780, Костромская область,                с. Боговарово Октябрьского района, ул. Победы, д. 32а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(494-51)          2-15-17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Отдел ЗАГС по Островскому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157900, Костромская область,                п. </w:t>
            </w:r>
            <w:proofErr w:type="gramStart"/>
            <w:r w:rsidRPr="00916A80">
              <w:rPr>
                <w:rFonts w:ascii="Times New Roman" w:hAnsi="Times New Roman"/>
                <w:sz w:val="24"/>
                <w:szCs w:val="24"/>
              </w:rPr>
              <w:t>Островское</w:t>
            </w:r>
            <w:proofErr w:type="gramEnd"/>
            <w:r w:rsidRPr="00916A80">
              <w:rPr>
                <w:rFonts w:ascii="Times New Roman" w:hAnsi="Times New Roman"/>
                <w:sz w:val="24"/>
                <w:szCs w:val="24"/>
              </w:rPr>
              <w:t>, ул. Советская, д. 56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(494-38)          2-70-89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Павинскому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157650, Костромская область,                с. Павино, ул. Октябрьская, д. 15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(494-39)          2-13-83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Парфеньевскому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157270, Костромская область,                с.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Парфеньево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>, ул. Маркова, д. 17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(494-40)          5-13-16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Поназыревскому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157580, Костромская область,                п. Поназырево, пл. 50лет ВЛКСМ, д. 6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(494-48)          2-14-67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Пыщугскому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157630, Костромская область, с. Пыщуг, ул. Советская, д. 4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(494-52)          2-75-97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Солигаличскому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157170, Костромская область,                г. Солигалич, пр. Свободы, д. 4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(494-36)          5-11-59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Судиславскому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</w:t>
            </w:r>
            <w:r w:rsidRPr="00916A80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157860, Костромская область,                п. Судиславль, </w:t>
            </w:r>
            <w:r w:rsidRPr="00916A80">
              <w:rPr>
                <w:rFonts w:ascii="Times New Roman" w:hAnsi="Times New Roman"/>
                <w:sz w:val="24"/>
                <w:szCs w:val="24"/>
              </w:rPr>
              <w:lastRenderedPageBreak/>
              <w:t>ул. Советская, д. 2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lastRenderedPageBreak/>
              <w:t>8 (494-33)          9-74-01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Сусанинскому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157080, Костромская область,                п. Сусанино, ул. Ленина, д. 2а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(494-34)          9-11-43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Отдел ЗАГС по Чухломскому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157130, Костромская область,                г. Чухлома, ул. Советская, д. 6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(494-41)          2-11-63</w:t>
            </w:r>
          </w:p>
        </w:tc>
      </w:tr>
      <w:tr w:rsidR="000B1AF5" w:rsidRPr="00916A80" w:rsidTr="00D33B77">
        <w:tc>
          <w:tcPr>
            <w:tcW w:w="828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 xml:space="preserve">Отдел ЗАГС по городскому округу         г. Шарья и </w:t>
            </w:r>
            <w:proofErr w:type="spellStart"/>
            <w:r w:rsidRPr="00916A80">
              <w:rPr>
                <w:rFonts w:ascii="Times New Roman" w:hAnsi="Times New Roman"/>
                <w:sz w:val="24"/>
                <w:szCs w:val="24"/>
              </w:rPr>
              <w:t>Шарьинскому</w:t>
            </w:r>
            <w:proofErr w:type="spellEnd"/>
            <w:r w:rsidRPr="00916A80">
              <w:rPr>
                <w:rFonts w:ascii="Times New Roman" w:hAnsi="Times New Roman"/>
                <w:sz w:val="24"/>
                <w:szCs w:val="24"/>
              </w:rPr>
              <w:t xml:space="preserve"> муниципальному району управления   ЗАГС Костромской области</w:t>
            </w:r>
          </w:p>
        </w:tc>
        <w:tc>
          <w:tcPr>
            <w:tcW w:w="27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157500, Костромская область, г. Шарья, ул. Октябрьская, д. 19</w:t>
            </w:r>
          </w:p>
        </w:tc>
        <w:tc>
          <w:tcPr>
            <w:tcW w:w="1800" w:type="dxa"/>
          </w:tcPr>
          <w:p w:rsidR="000B1AF5" w:rsidRPr="00916A80" w:rsidRDefault="000B1AF5" w:rsidP="00D33B77">
            <w:pPr>
              <w:rPr>
                <w:rFonts w:ascii="Times New Roman" w:hAnsi="Times New Roman"/>
                <w:sz w:val="24"/>
                <w:szCs w:val="24"/>
              </w:rPr>
            </w:pPr>
            <w:r w:rsidRPr="00916A80">
              <w:rPr>
                <w:rFonts w:ascii="Times New Roman" w:hAnsi="Times New Roman"/>
                <w:sz w:val="24"/>
                <w:szCs w:val="24"/>
              </w:rPr>
              <w:t>8 (494-49)          5-89-21</w:t>
            </w:r>
          </w:p>
        </w:tc>
      </w:tr>
    </w:tbl>
    <w:p w:rsidR="004D34B4" w:rsidRDefault="004D34B4">
      <w:bookmarkStart w:id="0" w:name="_GoBack"/>
      <w:bookmarkEnd w:id="0"/>
    </w:p>
    <w:sectPr w:rsidR="004D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F5"/>
    <w:rsid w:val="00066059"/>
    <w:rsid w:val="000B1AF5"/>
    <w:rsid w:val="001B0F45"/>
    <w:rsid w:val="001C52BD"/>
    <w:rsid w:val="00215B5E"/>
    <w:rsid w:val="003530E7"/>
    <w:rsid w:val="003B470A"/>
    <w:rsid w:val="004D34B4"/>
    <w:rsid w:val="0050457E"/>
    <w:rsid w:val="005A31A3"/>
    <w:rsid w:val="005E6671"/>
    <w:rsid w:val="006166F7"/>
    <w:rsid w:val="00853AC0"/>
    <w:rsid w:val="008A6E47"/>
    <w:rsid w:val="00F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2012-03-21T10:51:00Z</dcterms:created>
  <dcterms:modified xsi:type="dcterms:W3CDTF">2012-03-21T10:51:00Z</dcterms:modified>
</cp:coreProperties>
</file>